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542" w:rsidRDefault="00C52D5F">
      <w:pPr>
        <w:pStyle w:val="Nadpis1"/>
        <w:rPr>
          <w:b w:val="0"/>
          <w:u w:val="none"/>
        </w:rPr>
      </w:pPr>
      <w:r>
        <w:t>O z n á m e n í</w:t>
      </w:r>
    </w:p>
    <w:p w:rsidR="00420542" w:rsidRDefault="00420542"/>
    <w:p w:rsidR="00420542" w:rsidRDefault="00420542"/>
    <w:p w:rsidR="00420542" w:rsidRDefault="00420542"/>
    <w:p w:rsidR="00420542" w:rsidRDefault="00C52D5F" w:rsidP="00322669">
      <w:pPr>
        <w:jc w:val="both"/>
        <w:rPr>
          <w:sz w:val="28"/>
        </w:rPr>
      </w:pPr>
      <w:r>
        <w:tab/>
      </w:r>
      <w:r>
        <w:rPr>
          <w:sz w:val="28"/>
        </w:rPr>
        <w:t>Zastupitelstvu obce Horka u Staré Paky byla podána žádost o odkoupení obecního pozemku.</w:t>
      </w:r>
    </w:p>
    <w:p w:rsidR="00420542" w:rsidRDefault="00420542" w:rsidP="00322669">
      <w:pPr>
        <w:jc w:val="both"/>
        <w:rPr>
          <w:sz w:val="28"/>
        </w:rPr>
      </w:pPr>
    </w:p>
    <w:p w:rsidR="00420542" w:rsidRDefault="00C52D5F" w:rsidP="00322669">
      <w:pPr>
        <w:jc w:val="both"/>
        <w:rPr>
          <w:sz w:val="28"/>
        </w:rPr>
      </w:pPr>
      <w:r>
        <w:rPr>
          <w:sz w:val="28"/>
        </w:rPr>
        <w:t xml:space="preserve">Podle § 39 </w:t>
      </w:r>
      <w:proofErr w:type="gramStart"/>
      <w:r>
        <w:rPr>
          <w:sz w:val="28"/>
        </w:rPr>
        <w:t>odst.1 Zákona</w:t>
      </w:r>
      <w:proofErr w:type="gramEnd"/>
      <w:r>
        <w:rPr>
          <w:sz w:val="28"/>
        </w:rPr>
        <w:t xml:space="preserve"> o obcích č. 128/2000 Sb. včetně pozdějších změn musí </w:t>
      </w:r>
    </w:p>
    <w:p w:rsidR="00420542" w:rsidRDefault="00420542" w:rsidP="00322669">
      <w:pPr>
        <w:jc w:val="both"/>
        <w:rPr>
          <w:sz w:val="28"/>
        </w:rPr>
      </w:pPr>
    </w:p>
    <w:p w:rsidR="00420542" w:rsidRDefault="00C52D5F" w:rsidP="00322669">
      <w:pPr>
        <w:jc w:val="both"/>
        <w:rPr>
          <w:sz w:val="28"/>
        </w:rPr>
      </w:pPr>
      <w:r>
        <w:rPr>
          <w:sz w:val="28"/>
        </w:rPr>
        <w:t xml:space="preserve">být záměr </w:t>
      </w:r>
      <w:proofErr w:type="gramStart"/>
      <w:r>
        <w:rPr>
          <w:sz w:val="28"/>
        </w:rPr>
        <w:t>obce  prodat</w:t>
      </w:r>
      <w:proofErr w:type="gramEnd"/>
      <w:r>
        <w:rPr>
          <w:sz w:val="28"/>
        </w:rPr>
        <w:t xml:space="preserve">, směnit nebo darovat nemovitý majetek zveřejněn na </w:t>
      </w:r>
    </w:p>
    <w:p w:rsidR="00420542" w:rsidRDefault="00420542" w:rsidP="00322669">
      <w:pPr>
        <w:jc w:val="both"/>
        <w:rPr>
          <w:sz w:val="28"/>
        </w:rPr>
      </w:pPr>
    </w:p>
    <w:p w:rsidR="00420542" w:rsidRDefault="00C52D5F" w:rsidP="00322669">
      <w:pPr>
        <w:jc w:val="both"/>
        <w:rPr>
          <w:sz w:val="28"/>
        </w:rPr>
      </w:pPr>
      <w:r>
        <w:rPr>
          <w:sz w:val="28"/>
        </w:rPr>
        <w:t xml:space="preserve">úřední desce nejméně 15 dnů před rozhodnutím v zastupitelstvu </w:t>
      </w:r>
      <w:proofErr w:type="gramStart"/>
      <w:r>
        <w:rPr>
          <w:sz w:val="28"/>
        </w:rPr>
        <w:t>obce .</w:t>
      </w:r>
      <w:proofErr w:type="gramEnd"/>
    </w:p>
    <w:p w:rsidR="00420542" w:rsidRDefault="00420542" w:rsidP="00322669">
      <w:pPr>
        <w:jc w:val="both"/>
        <w:rPr>
          <w:sz w:val="28"/>
        </w:rPr>
      </w:pPr>
    </w:p>
    <w:p w:rsidR="00420542" w:rsidRDefault="00420542" w:rsidP="00322669">
      <w:pPr>
        <w:jc w:val="both"/>
        <w:rPr>
          <w:sz w:val="28"/>
        </w:rPr>
      </w:pPr>
    </w:p>
    <w:p w:rsidR="00420542" w:rsidRDefault="00C52D5F" w:rsidP="00322669">
      <w:pPr>
        <w:jc w:val="both"/>
        <w:rPr>
          <w:sz w:val="28"/>
        </w:rPr>
      </w:pPr>
      <w:r>
        <w:rPr>
          <w:sz w:val="28"/>
        </w:rPr>
        <w:t xml:space="preserve">Pozemek: </w:t>
      </w:r>
    </w:p>
    <w:p w:rsidR="00420542" w:rsidRDefault="00420542" w:rsidP="00322669">
      <w:pPr>
        <w:jc w:val="both"/>
        <w:rPr>
          <w:sz w:val="28"/>
        </w:rPr>
      </w:pPr>
    </w:p>
    <w:p w:rsidR="00420542" w:rsidRDefault="00322669" w:rsidP="00322669">
      <w:pPr>
        <w:jc w:val="both"/>
        <w:rPr>
          <w:sz w:val="28"/>
        </w:rPr>
      </w:pPr>
      <w:r>
        <w:rPr>
          <w:sz w:val="28"/>
        </w:rPr>
        <w:t>153/7</w:t>
      </w:r>
      <w:r w:rsidR="00C52D5F">
        <w:rPr>
          <w:sz w:val="28"/>
        </w:rPr>
        <w:t xml:space="preserve">          </w:t>
      </w:r>
      <w:r w:rsidR="00C52D5F">
        <w:rPr>
          <w:sz w:val="28"/>
        </w:rPr>
        <w:tab/>
      </w:r>
      <w:r>
        <w:rPr>
          <w:sz w:val="28"/>
        </w:rPr>
        <w:t>travní porost</w:t>
      </w:r>
      <w:r w:rsidR="00C52D5F">
        <w:rPr>
          <w:sz w:val="28"/>
        </w:rPr>
        <w:tab/>
      </w:r>
      <w:r w:rsidR="00C52D5F">
        <w:rPr>
          <w:sz w:val="28"/>
        </w:rPr>
        <w:tab/>
      </w:r>
      <w:proofErr w:type="gramStart"/>
      <w:r w:rsidR="00C52D5F">
        <w:rPr>
          <w:sz w:val="28"/>
        </w:rPr>
        <w:t xml:space="preserve">rozloha  </w:t>
      </w:r>
      <w:r>
        <w:rPr>
          <w:sz w:val="28"/>
        </w:rPr>
        <w:t>205</w:t>
      </w:r>
      <w:proofErr w:type="gramEnd"/>
      <w:r w:rsidR="00C52D5F">
        <w:rPr>
          <w:sz w:val="28"/>
        </w:rPr>
        <w:t xml:space="preserve"> m2</w:t>
      </w:r>
      <w:r w:rsidR="00C52D5F">
        <w:rPr>
          <w:sz w:val="28"/>
        </w:rPr>
        <w:tab/>
      </w:r>
      <w:r w:rsidR="00C52D5F">
        <w:rPr>
          <w:sz w:val="28"/>
        </w:rPr>
        <w:tab/>
        <w:t>KÚ: Nedaříž</w:t>
      </w:r>
    </w:p>
    <w:p w:rsidR="00420542" w:rsidRDefault="00420542" w:rsidP="00322669">
      <w:pPr>
        <w:jc w:val="both"/>
        <w:rPr>
          <w:sz w:val="28"/>
        </w:rPr>
      </w:pPr>
    </w:p>
    <w:p w:rsidR="00420542" w:rsidRDefault="00420542" w:rsidP="00322669">
      <w:pPr>
        <w:jc w:val="both"/>
        <w:rPr>
          <w:sz w:val="28"/>
        </w:rPr>
      </w:pPr>
    </w:p>
    <w:p w:rsidR="00420542" w:rsidRDefault="00420542">
      <w:pPr>
        <w:rPr>
          <w:sz w:val="28"/>
        </w:rPr>
      </w:pPr>
    </w:p>
    <w:p w:rsidR="00420542" w:rsidRDefault="00420542">
      <w:pPr>
        <w:rPr>
          <w:sz w:val="28"/>
        </w:rPr>
      </w:pPr>
    </w:p>
    <w:p w:rsidR="00420542" w:rsidRDefault="00C52D5F">
      <w:pPr>
        <w:rPr>
          <w:sz w:val="28"/>
        </w:rPr>
      </w:pPr>
      <w:r>
        <w:rPr>
          <w:sz w:val="28"/>
        </w:rPr>
        <w:t xml:space="preserve">V Horkách   </w:t>
      </w:r>
      <w:proofErr w:type="gramStart"/>
      <w:r w:rsidR="00322669">
        <w:rPr>
          <w:sz w:val="28"/>
        </w:rPr>
        <w:t>13.5.</w:t>
      </w:r>
      <w:r>
        <w:rPr>
          <w:sz w:val="28"/>
        </w:rPr>
        <w:t>200</w:t>
      </w:r>
      <w:r w:rsidR="00BD30C5">
        <w:rPr>
          <w:sz w:val="28"/>
        </w:rPr>
        <w:t>8</w:t>
      </w:r>
      <w:proofErr w:type="gramEnd"/>
    </w:p>
    <w:p w:rsidR="00420542" w:rsidRDefault="00420542">
      <w:pPr>
        <w:rPr>
          <w:b/>
          <w:sz w:val="28"/>
        </w:rPr>
      </w:pPr>
    </w:p>
    <w:p w:rsidR="00420542" w:rsidRDefault="00420542">
      <w:pPr>
        <w:rPr>
          <w:b/>
          <w:sz w:val="28"/>
        </w:rPr>
      </w:pPr>
    </w:p>
    <w:p w:rsidR="00420542" w:rsidRDefault="00420542">
      <w:pPr>
        <w:rPr>
          <w:b/>
          <w:sz w:val="28"/>
        </w:rPr>
      </w:pPr>
    </w:p>
    <w:p w:rsidR="00420542" w:rsidRDefault="00C52D5F">
      <w:pPr>
        <w:rPr>
          <w:b/>
          <w:sz w:val="28"/>
        </w:rPr>
      </w:pPr>
      <w:r>
        <w:rPr>
          <w:b/>
          <w:sz w:val="28"/>
        </w:rPr>
        <w:t xml:space="preserve">Vyvěšeno: </w:t>
      </w:r>
      <w:proofErr w:type="gramStart"/>
      <w:r w:rsidR="00322669">
        <w:rPr>
          <w:b/>
          <w:sz w:val="28"/>
        </w:rPr>
        <w:t>13.5</w:t>
      </w:r>
      <w:r w:rsidR="00BD30C5">
        <w:rPr>
          <w:b/>
          <w:sz w:val="28"/>
        </w:rPr>
        <w:t>.</w:t>
      </w:r>
      <w:r>
        <w:rPr>
          <w:b/>
          <w:sz w:val="28"/>
        </w:rPr>
        <w:t>200</w:t>
      </w:r>
      <w:r w:rsidR="00BD30C5">
        <w:rPr>
          <w:b/>
          <w:sz w:val="28"/>
        </w:rPr>
        <w:t>8</w:t>
      </w:r>
      <w:proofErr w:type="gramEnd"/>
    </w:p>
    <w:p w:rsidR="00420542" w:rsidRDefault="00420542">
      <w:pPr>
        <w:rPr>
          <w:b/>
          <w:sz w:val="28"/>
        </w:rPr>
      </w:pPr>
    </w:p>
    <w:p w:rsidR="00420542" w:rsidRDefault="00C52D5F">
      <w:pPr>
        <w:rPr>
          <w:b/>
          <w:sz w:val="28"/>
        </w:rPr>
      </w:pPr>
      <w:r>
        <w:rPr>
          <w:b/>
          <w:sz w:val="28"/>
        </w:rPr>
        <w:t xml:space="preserve">Sejmuto:                                                  </w:t>
      </w:r>
    </w:p>
    <w:p w:rsidR="00420542" w:rsidRDefault="00420542">
      <w:pPr>
        <w:rPr>
          <w:b/>
          <w:sz w:val="28"/>
        </w:rPr>
      </w:pPr>
    </w:p>
    <w:p w:rsidR="00420542" w:rsidRDefault="00C52D5F">
      <w:pPr>
        <w:rPr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="00BD30C5">
        <w:rPr>
          <w:b/>
          <w:sz w:val="28"/>
        </w:rPr>
        <w:t>Jiří Brádle</w:t>
      </w:r>
      <w:r>
        <w:rPr>
          <w:sz w:val="28"/>
        </w:rPr>
        <w:t xml:space="preserve"> – starosta</w:t>
      </w:r>
    </w:p>
    <w:p w:rsidR="00420542" w:rsidRDefault="00420542">
      <w:pPr>
        <w:rPr>
          <w:sz w:val="28"/>
        </w:rPr>
      </w:pPr>
    </w:p>
    <w:p w:rsidR="00420542" w:rsidRDefault="00420542">
      <w:pPr>
        <w:rPr>
          <w:sz w:val="28"/>
        </w:rPr>
      </w:pPr>
    </w:p>
    <w:p w:rsidR="00420542" w:rsidRDefault="00420542">
      <w:pPr>
        <w:rPr>
          <w:sz w:val="28"/>
        </w:rPr>
      </w:pPr>
    </w:p>
    <w:p w:rsidR="00420542" w:rsidRDefault="00420542">
      <w:pPr>
        <w:rPr>
          <w:sz w:val="28"/>
        </w:rPr>
      </w:pPr>
    </w:p>
    <w:p w:rsidR="00420542" w:rsidRDefault="00420542">
      <w:pPr>
        <w:rPr>
          <w:b/>
          <w:sz w:val="28"/>
          <w:u w:val="single"/>
        </w:rPr>
      </w:pPr>
    </w:p>
    <w:p w:rsidR="00C52D5F" w:rsidRDefault="00C52D5F">
      <w:pPr>
        <w:rPr>
          <w:sz w:val="28"/>
          <w:u w:val="single"/>
        </w:rPr>
      </w:pPr>
    </w:p>
    <w:sectPr w:rsidR="00C52D5F" w:rsidSect="00420542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30C5"/>
    <w:rsid w:val="00322669"/>
    <w:rsid w:val="00420542"/>
    <w:rsid w:val="005F5135"/>
    <w:rsid w:val="007405DC"/>
    <w:rsid w:val="00BD30C5"/>
    <w:rsid w:val="00C52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0542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dpis1">
    <w:name w:val="heading 1"/>
    <w:basedOn w:val="Normln"/>
    <w:next w:val="Normln"/>
    <w:qFormat/>
    <w:rsid w:val="00420542"/>
    <w:pPr>
      <w:keepNext/>
      <w:outlineLvl w:val="0"/>
    </w:pPr>
    <w:rPr>
      <w:b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80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O z n á m e n í</vt:lpstr>
      </vt:variant>
      <vt:variant>
        <vt:i4>0</vt:i4>
      </vt:variant>
    </vt:vector>
  </HeadingPairs>
  <Company>Horka u Staré Paky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z n á m e n í</dc:title>
  <dc:subject/>
  <dc:creator>Obecní úřad</dc:creator>
  <cp:keywords/>
  <dc:description/>
  <cp:lastModifiedBy>Jiří Brádle</cp:lastModifiedBy>
  <cp:revision>7</cp:revision>
  <dcterms:created xsi:type="dcterms:W3CDTF">2006-03-24T07:08:00Z</dcterms:created>
  <dcterms:modified xsi:type="dcterms:W3CDTF">2008-05-14T07:51:00Z</dcterms:modified>
</cp:coreProperties>
</file>