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1CEE8" w14:textId="47B4199C" w:rsidR="00C24231" w:rsidRPr="00C24231" w:rsidRDefault="00C24231" w:rsidP="00C24231">
      <w:pPr>
        <w:spacing w:before="320"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color w:val="0000CC"/>
          <w:kern w:val="0"/>
          <w:sz w:val="32"/>
          <w:szCs w:val="32"/>
          <w:lang w:eastAsia="cs-CZ"/>
          <w14:ligatures w14:val="none"/>
        </w:rPr>
        <w:t xml:space="preserve">Obecní úřad </w:t>
      </w:r>
      <w:r w:rsidR="006F53BA">
        <w:rPr>
          <w:rFonts w:ascii="Calibri" w:eastAsia="Times New Roman" w:hAnsi="Calibri" w:cs="Calibri"/>
          <w:color w:val="0000CC"/>
          <w:kern w:val="0"/>
          <w:sz w:val="32"/>
          <w:szCs w:val="32"/>
          <w:lang w:eastAsia="cs-CZ"/>
          <w14:ligatures w14:val="none"/>
        </w:rPr>
        <w:t xml:space="preserve">Horka u Staré </w:t>
      </w:r>
      <w:proofErr w:type="gramStart"/>
      <w:r w:rsidR="006F53BA">
        <w:rPr>
          <w:rFonts w:ascii="Calibri" w:eastAsia="Times New Roman" w:hAnsi="Calibri" w:cs="Calibri"/>
          <w:color w:val="0000CC"/>
          <w:kern w:val="0"/>
          <w:sz w:val="32"/>
          <w:szCs w:val="32"/>
          <w:lang w:eastAsia="cs-CZ"/>
          <w14:ligatures w14:val="none"/>
        </w:rPr>
        <w:t xml:space="preserve">Paky </w:t>
      </w:r>
      <w:r w:rsidRPr="00C24231"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t xml:space="preserve"> .......................</w:t>
      </w:r>
      <w:proofErr w:type="gramEnd"/>
    </w:p>
    <w:p w14:paraId="40FB6FA0" w14:textId="36F5D0CC" w:rsidR="00C24231" w:rsidRPr="00C24231" w:rsidRDefault="00C24231" w:rsidP="00C2423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sym w:font="Wingdings" w:char="F02A"/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................................................................................................................................................</w:t>
      </w:r>
    </w:p>
    <w:p w14:paraId="08F622B2" w14:textId="77777777" w:rsidR="00C24231" w:rsidRPr="00C24231" w:rsidRDefault="00C24231" w:rsidP="00C24231">
      <w:pPr>
        <w:pBdr>
          <w:top w:val="single" w:sz="6" w:space="1" w:color="auto"/>
        </w:pBdr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cs-CZ"/>
          <w14:ligatures w14:val="none"/>
        </w:rPr>
      </w:pPr>
    </w:p>
    <w:p w14:paraId="659DCAC6" w14:textId="77777777" w:rsidR="00C24231" w:rsidRPr="00C24231" w:rsidRDefault="00C24231" w:rsidP="00C24231">
      <w:pPr>
        <w:spacing w:after="0" w:line="240" w:lineRule="auto"/>
        <w:rPr>
          <w:rFonts w:ascii="Calibri" w:eastAsia="Times New Roman" w:hAnsi="Calibri" w:cs="Times New Roman"/>
          <w:kern w:val="0"/>
          <w:sz w:val="20"/>
          <w:szCs w:val="20"/>
          <w:lang w:eastAsia="cs-CZ"/>
          <w14:ligatures w14:val="none"/>
        </w:rPr>
      </w:pPr>
    </w:p>
    <w:p w14:paraId="7178EC09" w14:textId="4814E66B" w:rsidR="00C24231" w:rsidRPr="00C24231" w:rsidRDefault="00C24231" w:rsidP="00C24231">
      <w:pPr>
        <w:spacing w:after="0" w:line="240" w:lineRule="auto"/>
        <w:jc w:val="right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V</w:t>
      </w:r>
      <w:r w:rsidR="006F53BA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 Horkách u Staré </w:t>
      </w:r>
      <w:proofErr w:type="gramStart"/>
      <w:r w:rsidR="006F53BA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Paky, 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dne</w:t>
      </w:r>
      <w:proofErr w:type="gramEnd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</w:t>
      </w:r>
      <w:r w:rsidR="006F53BA">
        <w:rPr>
          <w:rFonts w:ascii="Calibri" w:eastAsia="Times New Roman" w:hAnsi="Calibri" w:cs="Calibri"/>
          <w:kern w:val="0"/>
          <w:lang w:eastAsia="cs-CZ"/>
          <w14:ligatures w14:val="none"/>
        </w:rPr>
        <w:t>4. 9. 2025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</w:t>
      </w:r>
    </w:p>
    <w:p w14:paraId="47041ADE" w14:textId="77777777" w:rsidR="00C24231" w:rsidRPr="00C24231" w:rsidRDefault="00C24231" w:rsidP="00C2423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800080"/>
          <w:kern w:val="0"/>
          <w:lang w:eastAsia="cs-CZ"/>
          <w14:ligatures w14:val="none"/>
        </w:rPr>
      </w:pPr>
    </w:p>
    <w:p w14:paraId="03878B65" w14:textId="77777777" w:rsidR="00C24231" w:rsidRPr="00C24231" w:rsidRDefault="00C24231" w:rsidP="00C24231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Podle </w:t>
      </w:r>
      <w:proofErr w:type="spellStart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ust</w:t>
      </w:r>
      <w:proofErr w:type="spellEnd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. § 14c odst. 1 písm. d) a odst. 2 zák. č. 247/1995 Sb., o volbách do Parlamentu České republiky a o změně a doplnění některých dalších zákonů, ve znění pozdějších předpisů</w:t>
      </w:r>
      <w:r w:rsidRPr="00C24231">
        <w:rPr>
          <w:rFonts w:ascii="Calibri" w:eastAsia="Times New Roman" w:hAnsi="Calibri" w:cs="Calibri"/>
          <w:i/>
          <w:kern w:val="0"/>
          <w:lang w:eastAsia="cs-CZ"/>
          <w14:ligatures w14:val="none"/>
        </w:rPr>
        <w:t xml:space="preserve"> (dále jen „zák. o volbách </w:t>
      </w:r>
      <w:proofErr w:type="spellStart"/>
      <w:r w:rsidRPr="00C24231">
        <w:rPr>
          <w:rFonts w:ascii="Calibri" w:eastAsia="Times New Roman" w:hAnsi="Calibri" w:cs="Calibri"/>
          <w:i/>
          <w:kern w:val="0"/>
          <w:lang w:eastAsia="cs-CZ"/>
          <w14:ligatures w14:val="none"/>
        </w:rPr>
        <w:t>Parl</w:t>
      </w:r>
      <w:proofErr w:type="spellEnd"/>
      <w:r w:rsidRPr="00C24231">
        <w:rPr>
          <w:rFonts w:ascii="Calibri" w:eastAsia="Times New Roman" w:hAnsi="Calibri" w:cs="Calibri"/>
          <w:i/>
          <w:kern w:val="0"/>
          <w:lang w:eastAsia="cs-CZ"/>
          <w14:ligatures w14:val="none"/>
        </w:rPr>
        <w:t xml:space="preserve">.“) 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v souvislosti s přípravou konání voleb do Poslanecké sněmovny Parlamentu ČR, které se uskuteční ve dnech 3. a 4. října 2025, </w:t>
      </w:r>
      <w:r w:rsidRPr="00C24231">
        <w:rPr>
          <w:rFonts w:ascii="Calibri" w:eastAsia="Times New Roman" w:hAnsi="Calibri" w:cs="Calibri"/>
          <w:b/>
          <w:kern w:val="0"/>
          <w:lang w:eastAsia="cs-CZ"/>
          <w14:ligatures w14:val="none"/>
        </w:rPr>
        <w:t xml:space="preserve">tímto </w:t>
      </w:r>
    </w:p>
    <w:p w14:paraId="01FB65E1" w14:textId="77777777" w:rsidR="00C24231" w:rsidRPr="00C24231" w:rsidRDefault="00C24231" w:rsidP="00C24231">
      <w:pPr>
        <w:spacing w:after="0" w:line="240" w:lineRule="auto"/>
        <w:jc w:val="center"/>
        <w:rPr>
          <w:rFonts w:ascii="Calibri" w:eastAsia="Times New Roman" w:hAnsi="Calibri" w:cs="Calibri"/>
          <w:b/>
          <w:caps/>
          <w:kern w:val="0"/>
          <w:sz w:val="10"/>
          <w:szCs w:val="10"/>
          <w:lang w:eastAsia="cs-CZ"/>
          <w14:ligatures w14:val="none"/>
        </w:rPr>
      </w:pPr>
    </w:p>
    <w:p w14:paraId="24802775" w14:textId="77777777" w:rsidR="00C24231" w:rsidRPr="00C24231" w:rsidRDefault="00C24231" w:rsidP="00C24231">
      <w:pPr>
        <w:spacing w:after="0" w:line="240" w:lineRule="auto"/>
        <w:jc w:val="center"/>
        <w:rPr>
          <w:rFonts w:ascii="Arial Black" w:eastAsia="Times New Roman" w:hAnsi="Arial Black" w:cs="Times New Roman"/>
          <w:b/>
          <w:caps/>
          <w:kern w:val="0"/>
          <w:sz w:val="40"/>
          <w:szCs w:val="40"/>
          <w:lang w:eastAsia="cs-C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C24231">
        <w:rPr>
          <w:rFonts w:ascii="Arial Black" w:eastAsia="Times New Roman" w:hAnsi="Arial Black" w:cs="Times New Roman"/>
          <w:b/>
          <w:caps/>
          <w:kern w:val="0"/>
          <w:sz w:val="40"/>
          <w:szCs w:val="40"/>
          <w:lang w:eastAsia="cs-C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vyrozumívám </w:t>
      </w:r>
    </w:p>
    <w:p w14:paraId="63766841" w14:textId="0009478C" w:rsidR="00C24231" w:rsidRPr="00C24231" w:rsidRDefault="00C24231" w:rsidP="00C2423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1"/>
          <w:szCs w:val="21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sz w:val="21"/>
          <w:szCs w:val="21"/>
          <w:lang w:eastAsia="cs-CZ"/>
          <w14:ligatures w14:val="none"/>
        </w:rPr>
        <w:t xml:space="preserve">zapisovatele, </w:t>
      </w:r>
      <w:proofErr w:type="gramStart"/>
      <w:r w:rsidRPr="00C24231">
        <w:rPr>
          <w:rFonts w:ascii="Calibri" w:eastAsia="Times New Roman" w:hAnsi="Calibri" w:cs="Calibri"/>
          <w:kern w:val="0"/>
          <w:sz w:val="21"/>
          <w:szCs w:val="21"/>
          <w:lang w:eastAsia="cs-CZ"/>
          <w14:ligatures w14:val="none"/>
        </w:rPr>
        <w:t>předsedu(-y) a místopředsedu</w:t>
      </w:r>
      <w:proofErr w:type="gramEnd"/>
      <w:r w:rsidRPr="00C24231">
        <w:rPr>
          <w:rFonts w:ascii="Calibri" w:eastAsia="Times New Roman" w:hAnsi="Calibri" w:cs="Calibri"/>
          <w:kern w:val="0"/>
          <w:sz w:val="21"/>
          <w:szCs w:val="21"/>
          <w:lang w:eastAsia="cs-CZ"/>
          <w14:ligatures w14:val="none"/>
        </w:rPr>
        <w:t xml:space="preserve">(-y) okrskových volebních komisí naší </w:t>
      </w:r>
      <w:r w:rsidRPr="00C24231">
        <w:rPr>
          <w:rFonts w:ascii="Calibri" w:eastAsia="Times New Roman" w:hAnsi="Calibri" w:cs="Calibri"/>
          <w:color w:val="0000CC"/>
          <w:kern w:val="0"/>
          <w:sz w:val="21"/>
          <w:szCs w:val="21"/>
          <w:lang w:eastAsia="cs-CZ"/>
          <w14:ligatures w14:val="none"/>
        </w:rPr>
        <w:t xml:space="preserve">obce </w:t>
      </w:r>
      <w:r w:rsidR="006F53BA">
        <w:rPr>
          <w:rFonts w:ascii="Calibri" w:eastAsia="Times New Roman" w:hAnsi="Calibri" w:cs="Calibri"/>
          <w:color w:val="0000CC"/>
          <w:kern w:val="0"/>
          <w:sz w:val="21"/>
          <w:szCs w:val="21"/>
          <w:lang w:eastAsia="cs-CZ"/>
          <w14:ligatures w14:val="none"/>
        </w:rPr>
        <w:t xml:space="preserve">Horka u Staré Paky </w:t>
      </w:r>
    </w:p>
    <w:p w14:paraId="508A71A9" w14:textId="77777777" w:rsidR="00C24231" w:rsidRPr="00C24231" w:rsidRDefault="00C24231" w:rsidP="00C242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A373762" w14:textId="77777777" w:rsidR="00C24231" w:rsidRPr="00C24231" w:rsidRDefault="00C24231" w:rsidP="00C24231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b/>
          <w:bCs/>
          <w:kern w:val="0"/>
          <w:u w:val="single"/>
          <w:lang w:eastAsia="cs-CZ"/>
          <w14:ligatures w14:val="none"/>
        </w:rPr>
        <w:t>o místě a termínu konání školení k zásadám hlasování a k systému zjišťování a zpracování výsledků hlasování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, které se uskuteční</w:t>
      </w:r>
    </w:p>
    <w:p w14:paraId="6354A662" w14:textId="77777777" w:rsidR="00C24231" w:rsidRPr="00C24231" w:rsidRDefault="00C24231" w:rsidP="00C24231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:lang w:eastAsia="cs-CZ"/>
          <w14:ligatures w14:val="none"/>
        </w:rPr>
      </w:pPr>
    </w:p>
    <w:p w14:paraId="417FDA23" w14:textId="6AEAD987" w:rsidR="00C24231" w:rsidRPr="00C24231" w:rsidRDefault="00C24231" w:rsidP="00C24231">
      <w:pPr>
        <w:spacing w:after="0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b/>
          <w:kern w:val="0"/>
          <w:lang w:eastAsia="cs-CZ"/>
          <w14:ligatures w14:val="none"/>
        </w:rPr>
        <w:t xml:space="preserve">dne </w:t>
      </w:r>
      <w:r w:rsidR="006F53BA">
        <w:rPr>
          <w:rFonts w:ascii="Calibri" w:eastAsia="Times New Roman" w:hAnsi="Calibri" w:cs="Calibri"/>
          <w:b/>
          <w:kern w:val="0"/>
          <w:lang w:eastAsia="cs-CZ"/>
          <w14:ligatures w14:val="none"/>
        </w:rPr>
        <w:t>25. 9. 2025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</w:t>
      </w:r>
      <w:r w:rsidRPr="00C24231">
        <w:rPr>
          <w:rFonts w:ascii="Calibri" w:eastAsia="Times New Roman" w:hAnsi="Calibri" w:cs="Calibri"/>
          <w:b/>
          <w:kern w:val="0"/>
          <w:lang w:eastAsia="cs-CZ"/>
          <w14:ligatures w14:val="none"/>
        </w:rPr>
        <w:t xml:space="preserve">od </w:t>
      </w:r>
      <w:r w:rsidR="006F53BA">
        <w:rPr>
          <w:rFonts w:ascii="Calibri" w:eastAsia="Times New Roman" w:hAnsi="Calibri" w:cs="Calibri"/>
          <w:b/>
          <w:kern w:val="0"/>
          <w:lang w:eastAsia="cs-CZ"/>
          <w14:ligatures w14:val="none"/>
        </w:rPr>
        <w:t>13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hod. </w:t>
      </w:r>
      <w:r w:rsidRPr="00C24231">
        <w:rPr>
          <w:rFonts w:ascii="Calibri" w:eastAsia="Times New Roman" w:hAnsi="Calibri" w:cs="Calibri"/>
          <w:b/>
          <w:kern w:val="0"/>
          <w:lang w:eastAsia="cs-CZ"/>
          <w14:ligatures w14:val="none"/>
        </w:rPr>
        <w:t>v</w:t>
      </w:r>
      <w:r w:rsidR="006F53BA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 Jilemnici, zasedací místnost OÚ </w:t>
      </w:r>
    </w:p>
    <w:p w14:paraId="60E05711" w14:textId="77777777" w:rsidR="00C24231" w:rsidRPr="00C24231" w:rsidRDefault="00C24231" w:rsidP="00C24231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kern w:val="0"/>
          <w:sz w:val="28"/>
          <w:szCs w:val="28"/>
          <w:vertAlign w:val="superscript"/>
          <w:lang w:eastAsia="cs-CZ"/>
          <w14:ligatures w14:val="none"/>
        </w:rPr>
      </w:pPr>
      <w:r w:rsidRPr="00C24231">
        <w:rPr>
          <w:rFonts w:ascii="Times New Roman" w:eastAsia="Times New Roman" w:hAnsi="Times New Roman" w:cs="Times New Roman"/>
          <w:i/>
          <w:color w:val="FF0000"/>
          <w:kern w:val="0"/>
          <w:sz w:val="28"/>
          <w:szCs w:val="28"/>
          <w:vertAlign w:val="superscript"/>
          <w:lang w:eastAsia="cs-CZ"/>
          <w14:ligatures w14:val="none"/>
        </w:rPr>
        <w:t xml:space="preserve">                                               </w:t>
      </w:r>
    </w:p>
    <w:p w14:paraId="197905AA" w14:textId="77777777" w:rsidR="00C24231" w:rsidRPr="00C24231" w:rsidRDefault="00C24231" w:rsidP="00C24231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b/>
          <w:kern w:val="0"/>
          <w:lang w:eastAsia="cs-CZ"/>
          <w14:ligatures w14:val="none"/>
        </w:rPr>
        <w:t>Připomínám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, že podle </w:t>
      </w:r>
      <w:proofErr w:type="spellStart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ust</w:t>
      </w:r>
      <w:proofErr w:type="spellEnd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. § 14f odst. 5 zák. o volbách do </w:t>
      </w:r>
      <w:proofErr w:type="spellStart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Parl</w:t>
      </w:r>
      <w:proofErr w:type="spellEnd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. zapisovatel, předseda a místopředseda okrskové volební komise </w:t>
      </w:r>
      <w:r w:rsidRPr="00C24231">
        <w:rPr>
          <w:rFonts w:ascii="Calibri" w:eastAsia="Times New Roman" w:hAnsi="Calibri" w:cs="Calibri"/>
          <w:b/>
          <w:kern w:val="0"/>
          <w:lang w:eastAsia="cs-CZ"/>
          <w14:ligatures w14:val="none"/>
        </w:rPr>
        <w:t>je povinen zúčastnit se školení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k zásadám hlasování a k systému zjišťování a zpracování výsledků hlasování.</w:t>
      </w:r>
    </w:p>
    <w:p w14:paraId="52DB001B" w14:textId="77777777" w:rsidR="00C24231" w:rsidRPr="00C24231" w:rsidRDefault="00C24231" w:rsidP="00C2423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69FF23D" w14:textId="77777777" w:rsidR="00C24231" w:rsidRPr="00C24231" w:rsidRDefault="00C24231" w:rsidP="00C24231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b/>
          <w:kern w:val="0"/>
          <w:lang w:eastAsia="cs-CZ"/>
          <w14:ligatures w14:val="none"/>
        </w:rPr>
        <w:t>Upozorňuji,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že podle </w:t>
      </w:r>
      <w:proofErr w:type="spellStart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ust</w:t>
      </w:r>
      <w:proofErr w:type="spellEnd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. § 82 odst. 1 zák. o volbách do </w:t>
      </w:r>
      <w:proofErr w:type="spellStart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Parl</w:t>
      </w:r>
      <w:proofErr w:type="spellEnd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. nárok na vyšší zvláštní odměnu za výkon funkce nemá člen okrskové volební komise </w:t>
      </w:r>
      <w:r w:rsidRPr="00C24231">
        <w:rPr>
          <w:rFonts w:ascii="Calibri" w:eastAsia="Times New Roman" w:hAnsi="Calibri" w:cs="Calibri"/>
          <w:i/>
          <w:kern w:val="0"/>
          <w:lang w:eastAsia="cs-CZ"/>
          <w14:ligatures w14:val="none"/>
        </w:rPr>
        <w:t>(a to zapisovatel, předseda, místopředseda),</w:t>
      </w: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který nesplnil povinnost účastnit se školení k zásadám hlasování a k systému zjišťování a zpracování výsledků hlasování, ledaže byl zapisovatel jmenován nebo předseda a místopředseda určen losem v době, kdy již nebylo možné účast na školení zajistit.</w:t>
      </w:r>
    </w:p>
    <w:p w14:paraId="311CCD40" w14:textId="77777777" w:rsidR="00C24231" w:rsidRPr="00C24231" w:rsidRDefault="00C24231" w:rsidP="00C2423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8FAE7D8" w14:textId="77777777" w:rsidR="00C24231" w:rsidRPr="00C24231" w:rsidRDefault="00C24231" w:rsidP="00C24231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Podle </w:t>
      </w:r>
      <w:proofErr w:type="spellStart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ust</w:t>
      </w:r>
      <w:proofErr w:type="spellEnd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. § 14c odst. 2 zák. o volbách do </w:t>
      </w:r>
      <w:proofErr w:type="spellStart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Parl</w:t>
      </w:r>
      <w:proofErr w:type="spellEnd"/>
      <w:r w:rsidRPr="00C24231">
        <w:rPr>
          <w:rFonts w:ascii="Calibri" w:eastAsia="Times New Roman" w:hAnsi="Calibri" w:cs="Calibri"/>
          <w:kern w:val="0"/>
          <w:lang w:eastAsia="cs-CZ"/>
          <w14:ligatures w14:val="none"/>
        </w:rPr>
        <w:t>. se toto vyrozumění pokládá za doručené dnem vyvěšení na úřední desce.</w:t>
      </w:r>
    </w:p>
    <w:p w14:paraId="0C9D09E9" w14:textId="77777777" w:rsidR="00C24231" w:rsidRPr="00C24231" w:rsidRDefault="00C24231" w:rsidP="00C24231">
      <w:pPr>
        <w:autoSpaceDE w:val="0"/>
        <w:autoSpaceDN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kern w:val="0"/>
          <w:sz w:val="6"/>
          <w:szCs w:val="6"/>
          <w:lang w:eastAsia="cs-CZ"/>
          <w14:ligatures w14:val="none"/>
        </w:rPr>
      </w:pPr>
    </w:p>
    <w:p w14:paraId="7F91EB35" w14:textId="77777777" w:rsidR="00C24231" w:rsidRDefault="00C24231" w:rsidP="00C24231">
      <w:pPr>
        <w:autoSpaceDE w:val="0"/>
        <w:autoSpaceDN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4EA7FBCA" w14:textId="77777777" w:rsidR="006F53BA" w:rsidRDefault="006F53BA" w:rsidP="00C24231">
      <w:pPr>
        <w:autoSpaceDE w:val="0"/>
        <w:autoSpaceDN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1D735604" w14:textId="77777777" w:rsidR="006F53BA" w:rsidRDefault="006F53BA" w:rsidP="00C24231">
      <w:pPr>
        <w:autoSpaceDE w:val="0"/>
        <w:autoSpaceDN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6CB7A4ED" w14:textId="77777777" w:rsidR="006F53BA" w:rsidRDefault="006F53BA" w:rsidP="00C24231">
      <w:pPr>
        <w:autoSpaceDE w:val="0"/>
        <w:autoSpaceDN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5C3F1141" w14:textId="77777777" w:rsidR="006F53BA" w:rsidRPr="00C24231" w:rsidRDefault="006F53BA" w:rsidP="00C24231">
      <w:pPr>
        <w:autoSpaceDE w:val="0"/>
        <w:autoSpaceDN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kern w:val="0"/>
          <w:sz w:val="20"/>
          <w:szCs w:val="20"/>
          <w:lang w:eastAsia="cs-CZ"/>
          <w14:ligatures w14:val="none"/>
        </w:rPr>
      </w:pPr>
    </w:p>
    <w:p w14:paraId="1BF95FF8" w14:textId="77777777" w:rsidR="00C24231" w:rsidRPr="00C24231" w:rsidRDefault="00C24231" w:rsidP="00C24231">
      <w:pPr>
        <w:autoSpaceDE w:val="0"/>
        <w:autoSpaceDN w:val="0"/>
        <w:spacing w:after="0" w:line="240" w:lineRule="auto"/>
        <w:ind w:left="424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 xml:space="preserve">    …………………………………………………...</w:t>
      </w:r>
    </w:p>
    <w:p w14:paraId="7A85DFDF" w14:textId="73E83C08" w:rsidR="006F53BA" w:rsidRPr="006F53BA" w:rsidRDefault="006F53BA" w:rsidP="00C24231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F53BA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                                                                          Jana Bajerová, starostka obce Horka u Staré Paky </w:t>
      </w:r>
    </w:p>
    <w:p w14:paraId="7300AA62" w14:textId="77777777" w:rsidR="006F53BA" w:rsidRDefault="006F53BA" w:rsidP="00C24231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8"/>
          <w:szCs w:val="28"/>
          <w:lang w:eastAsia="cs-CZ"/>
          <w14:ligatures w14:val="none"/>
        </w:rPr>
      </w:pPr>
    </w:p>
    <w:p w14:paraId="7B955B06" w14:textId="77777777" w:rsidR="006F53BA" w:rsidRDefault="006F53BA" w:rsidP="00C24231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8"/>
          <w:szCs w:val="28"/>
          <w:lang w:eastAsia="cs-CZ"/>
          <w14:ligatures w14:val="none"/>
        </w:rPr>
      </w:pPr>
    </w:p>
    <w:p w14:paraId="56B925B1" w14:textId="1DEF2C1A" w:rsidR="00C24231" w:rsidRPr="00C24231" w:rsidRDefault="00C24231" w:rsidP="00C2423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b/>
          <w:kern w:val="0"/>
          <w:sz w:val="28"/>
          <w:szCs w:val="28"/>
          <w:lang w:eastAsia="cs-CZ"/>
          <w14:ligatures w14:val="none"/>
        </w:rPr>
        <w:t>Na úřední desce vyvěšeno dne</w:t>
      </w:r>
      <w:r w:rsidRPr="00C24231"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t xml:space="preserve">:  </w:t>
      </w:r>
      <w:r w:rsidR="006F53BA"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t>11. 9. 2025</w:t>
      </w:r>
      <w:r w:rsidRPr="00C24231">
        <w:rPr>
          <w:rFonts w:ascii="Calibri" w:eastAsia="Times New Roman" w:hAnsi="Calibri" w:cs="Calibri"/>
          <w:kern w:val="0"/>
          <w:sz w:val="28"/>
          <w:szCs w:val="28"/>
          <w:lang w:eastAsia="cs-CZ"/>
          <w14:ligatures w14:val="none"/>
        </w:rPr>
        <w:t xml:space="preserve"> </w:t>
      </w:r>
    </w:p>
    <w:p w14:paraId="17E7D976" w14:textId="77777777" w:rsidR="00C24231" w:rsidRPr="00C24231" w:rsidRDefault="00C24231" w:rsidP="00C24231">
      <w:pPr>
        <w:spacing w:after="0" w:line="240" w:lineRule="auto"/>
        <w:rPr>
          <w:rFonts w:ascii="Calibri" w:eastAsia="Times New Roman" w:hAnsi="Calibri" w:cs="Calibri"/>
          <w:b/>
          <w:caps/>
          <w:kern w:val="0"/>
          <w:sz w:val="12"/>
          <w:szCs w:val="12"/>
          <w:u w:val="single"/>
          <w:lang w:eastAsia="cs-CZ"/>
          <w14:ligatures w14:val="none"/>
        </w:rPr>
      </w:pPr>
    </w:p>
    <w:p w14:paraId="6BA11754" w14:textId="77777777" w:rsidR="00C24231" w:rsidRDefault="00C24231" w:rsidP="00C24231">
      <w:pPr>
        <w:spacing w:after="0" w:line="240" w:lineRule="auto"/>
        <w:rPr>
          <w:rFonts w:ascii="Calibri" w:eastAsia="Times New Roman" w:hAnsi="Calibri" w:cs="Calibri"/>
          <w:b/>
          <w:caps/>
          <w:kern w:val="0"/>
          <w:sz w:val="18"/>
          <w:szCs w:val="18"/>
          <w:u w:val="single"/>
          <w:lang w:eastAsia="cs-CZ"/>
          <w14:ligatures w14:val="none"/>
        </w:rPr>
      </w:pPr>
    </w:p>
    <w:p w14:paraId="583C50DE" w14:textId="77777777" w:rsidR="00C24231" w:rsidRDefault="00C24231" w:rsidP="00C24231">
      <w:pPr>
        <w:spacing w:after="0" w:line="240" w:lineRule="auto"/>
        <w:rPr>
          <w:rFonts w:ascii="Calibri" w:eastAsia="Times New Roman" w:hAnsi="Calibri" w:cs="Calibri"/>
          <w:b/>
          <w:caps/>
          <w:kern w:val="0"/>
          <w:sz w:val="18"/>
          <w:szCs w:val="18"/>
          <w:u w:val="single"/>
          <w:lang w:eastAsia="cs-CZ"/>
          <w14:ligatures w14:val="none"/>
        </w:rPr>
      </w:pPr>
    </w:p>
    <w:p w14:paraId="348E3565" w14:textId="1E08F218" w:rsidR="00C24231" w:rsidRPr="00C24231" w:rsidRDefault="00C24231" w:rsidP="00C24231">
      <w:pPr>
        <w:spacing w:after="0" w:line="240" w:lineRule="auto"/>
        <w:rPr>
          <w:rFonts w:ascii="Calibri" w:eastAsia="Times New Roman" w:hAnsi="Calibri" w:cs="Calibri"/>
          <w:b/>
          <w:kern w:val="0"/>
          <w:sz w:val="18"/>
          <w:szCs w:val="18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b/>
          <w:caps/>
          <w:kern w:val="0"/>
          <w:sz w:val="18"/>
          <w:szCs w:val="18"/>
          <w:u w:val="single"/>
          <w:lang w:eastAsia="cs-CZ"/>
          <w14:ligatures w14:val="none"/>
        </w:rPr>
        <w:t>Rozdělovník:</w:t>
      </w:r>
      <w:r w:rsidRPr="00C24231">
        <w:rPr>
          <w:rFonts w:ascii="Calibri" w:eastAsia="Times New Roman" w:hAnsi="Calibri" w:cs="Calibri"/>
          <w:b/>
          <w:caps/>
          <w:kern w:val="0"/>
          <w:sz w:val="18"/>
          <w:szCs w:val="18"/>
          <w:lang w:eastAsia="cs-CZ"/>
          <w14:ligatures w14:val="none"/>
        </w:rPr>
        <w:t xml:space="preserve">                                                                                                   </w:t>
      </w:r>
    </w:p>
    <w:p w14:paraId="4EA34001" w14:textId="77273763" w:rsidR="00C24231" w:rsidRPr="00C24231" w:rsidRDefault="00C24231" w:rsidP="00C2423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i/>
          <w:color w:val="FF0000"/>
          <w:kern w:val="0"/>
          <w:sz w:val="18"/>
          <w:szCs w:val="18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  <w:t xml:space="preserve">všem zapisovatelům, předsedům a místopředsedům OVK </w:t>
      </w:r>
    </w:p>
    <w:p w14:paraId="67DB37CF" w14:textId="77777777" w:rsidR="00C24231" w:rsidRPr="00C24231" w:rsidRDefault="00C24231" w:rsidP="00C24231">
      <w:pPr>
        <w:numPr>
          <w:ilvl w:val="0"/>
          <w:numId w:val="1"/>
        </w:numPr>
        <w:spacing w:after="0" w:line="240" w:lineRule="auto"/>
        <w:ind w:left="284" w:hanging="295"/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  <w:t xml:space="preserve">k vyvěšení na úřední desce </w:t>
      </w:r>
      <w:r w:rsidRPr="00C24231">
        <w:rPr>
          <w:rFonts w:ascii="Calibri" w:eastAsia="Times New Roman" w:hAnsi="Calibri" w:cs="Calibri"/>
          <w:i/>
          <w:kern w:val="0"/>
          <w:sz w:val="18"/>
          <w:szCs w:val="18"/>
          <w:lang w:eastAsia="cs-CZ"/>
          <w14:ligatures w14:val="none"/>
        </w:rPr>
        <w:t>(a to i způsobem umožňujícím dálkový přístup)</w:t>
      </w:r>
    </w:p>
    <w:p w14:paraId="5FF8EB0C" w14:textId="77777777" w:rsidR="00C24231" w:rsidRPr="00C24231" w:rsidRDefault="00C24231" w:rsidP="00C24231">
      <w:pPr>
        <w:numPr>
          <w:ilvl w:val="0"/>
          <w:numId w:val="1"/>
        </w:numPr>
        <w:spacing w:after="0" w:line="240" w:lineRule="auto"/>
        <w:ind w:left="284" w:hanging="295"/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</w:pPr>
      <w:r w:rsidRPr="00C24231">
        <w:rPr>
          <w:rFonts w:ascii="Calibri" w:eastAsia="Times New Roman" w:hAnsi="Calibri" w:cs="Calibri"/>
          <w:kern w:val="0"/>
          <w:sz w:val="18"/>
          <w:szCs w:val="18"/>
          <w:lang w:eastAsia="cs-CZ"/>
          <w14:ligatures w14:val="none"/>
        </w:rPr>
        <w:t>k založení do volební dokumentace OÚ</w:t>
      </w:r>
    </w:p>
    <w:p w14:paraId="6B5E05F2" w14:textId="77777777" w:rsidR="00C24231" w:rsidRPr="00C24231" w:rsidRDefault="00C24231" w:rsidP="00C24231">
      <w:pPr>
        <w:spacing w:after="0" w:line="240" w:lineRule="auto"/>
        <w:rPr>
          <w:rFonts w:ascii="Calibri" w:eastAsia="Times New Roman" w:hAnsi="Calibri" w:cs="Calibri"/>
          <w:kern w:val="0"/>
          <w:sz w:val="12"/>
          <w:szCs w:val="12"/>
          <w:lang w:eastAsia="cs-CZ"/>
          <w14:ligatures w14:val="none"/>
        </w:rPr>
      </w:pPr>
      <w:bookmarkStart w:id="0" w:name="_GoBack"/>
      <w:bookmarkEnd w:id="0"/>
    </w:p>
    <w:sectPr w:rsidR="00C24231" w:rsidRPr="00C24231" w:rsidSect="00C24231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F7035"/>
    <w:multiLevelType w:val="hybridMultilevel"/>
    <w:tmpl w:val="8F56828E"/>
    <w:lvl w:ilvl="0" w:tplc="CAEC5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231"/>
    <w:rsid w:val="004E4FB1"/>
    <w:rsid w:val="006F53BA"/>
    <w:rsid w:val="00C2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C883"/>
  <w15:chartTrackingRefBased/>
  <w15:docId w15:val="{4B273D2E-CEA8-4573-B0F0-9E0376DB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4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4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4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4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4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4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4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4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4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4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4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4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423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423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423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423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423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423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4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4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C24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C24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4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423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423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423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4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423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4231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5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53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KULK</Company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Účet Microsoft</cp:lastModifiedBy>
  <cp:revision>3</cp:revision>
  <cp:lastPrinted>2025-09-03T09:24:00Z</cp:lastPrinted>
  <dcterms:created xsi:type="dcterms:W3CDTF">2025-09-03T09:25:00Z</dcterms:created>
  <dcterms:modified xsi:type="dcterms:W3CDTF">2025-09-03T09:25:00Z</dcterms:modified>
</cp:coreProperties>
</file>